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7776D0" w:rsidRPr="00400A32">
              <w:rPr>
                <w:b/>
              </w:rPr>
              <w:t>Neurobiologia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776D0" w:rsidRPr="00400A32">
              <w:rPr>
                <w:b/>
              </w:rPr>
              <w:t>II stopień</w:t>
            </w:r>
            <w:r w:rsidR="007776D0">
              <w:rPr>
                <w:b/>
              </w:rPr>
              <w:t>/</w:t>
            </w:r>
            <w:proofErr w:type="spellStart"/>
            <w:r w:rsidR="007776D0">
              <w:rPr>
                <w:b/>
              </w:rPr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7776D0" w:rsidRPr="00400A32">
              <w:rPr>
                <w:b/>
              </w:rPr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870CA7">
              <w:t xml:space="preserve"> I,II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DD6502">
              <w:rPr>
                <w:b/>
              </w:rPr>
              <w:t xml:space="preserve"> I,IV</w:t>
            </w:r>
            <w:bookmarkStart w:id="0" w:name="_GoBack"/>
            <w:bookmarkEnd w:id="0"/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7022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776D0" w:rsidRPr="007776D0">
              <w:rPr>
                <w:b/>
              </w:rPr>
              <w:t>Neuro</w:t>
            </w:r>
            <w:r w:rsidR="007022A4">
              <w:rPr>
                <w:b/>
              </w:rPr>
              <w:t>biologia poznawcza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7022A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022A4">
              <w:rPr>
                <w:b/>
              </w:rPr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F02EBD" w:rsidRPr="00DD6065" w:rsidRDefault="00F02EBD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02EBD" w:rsidRPr="000724DA" w:rsidRDefault="007022A4" w:rsidP="00F02EBD">
            <w:pPr>
              <w:pStyle w:val="Default"/>
              <w:rPr>
                <w:color w:val="auto"/>
              </w:rPr>
            </w:pPr>
            <w:r w:rsidRPr="000724DA">
              <w:rPr>
                <w:color w:val="auto"/>
              </w:rPr>
              <w:t>Przedstawienie relacj</w:t>
            </w:r>
            <w:r w:rsidR="000724DA">
              <w:rPr>
                <w:color w:val="auto"/>
              </w:rPr>
              <w:t>i</w:t>
            </w:r>
            <w:r w:rsidRPr="000724DA">
              <w:rPr>
                <w:color w:val="auto"/>
              </w:rPr>
              <w:t xml:space="preserve"> między układem nerwowym a </w:t>
            </w:r>
            <w:hyperlink r:id="rId7" w:tooltip="Umysł" w:history="1">
              <w:r w:rsidRPr="000724DA">
                <w:rPr>
                  <w:rStyle w:val="Hipercze"/>
                  <w:color w:val="auto"/>
                  <w:u w:val="none"/>
                </w:rPr>
                <w:t>umysłem</w:t>
              </w:r>
            </w:hyperlink>
            <w:r w:rsidRPr="000724DA">
              <w:rPr>
                <w:color w:val="auto"/>
              </w:rPr>
              <w:t xml:space="preserve"> – </w:t>
            </w:r>
            <w:hyperlink r:id="rId8" w:tooltip="Procesy poznawcze" w:history="1">
              <w:r w:rsidRPr="000724DA">
                <w:rPr>
                  <w:rStyle w:val="Hipercze"/>
                  <w:color w:val="auto"/>
                  <w:u w:val="none"/>
                </w:rPr>
                <w:t>procesami poznawczymi</w:t>
              </w:r>
            </w:hyperlink>
            <w:r w:rsidRPr="000724DA">
              <w:rPr>
                <w:color w:val="auto"/>
              </w:rPr>
              <w:t xml:space="preserve">, </w:t>
            </w:r>
            <w:hyperlink r:id="rId9" w:tooltip="Emocja" w:history="1">
              <w:r w:rsidRPr="000724DA">
                <w:rPr>
                  <w:rStyle w:val="Hipercze"/>
                  <w:color w:val="auto"/>
                  <w:u w:val="none"/>
                </w:rPr>
                <w:t>emocjami</w:t>
              </w:r>
            </w:hyperlink>
            <w:r w:rsidRPr="000724DA">
              <w:rPr>
                <w:color w:val="auto"/>
              </w:rPr>
              <w:t xml:space="preserve">, </w:t>
            </w:r>
            <w:hyperlink r:id="rId10" w:tooltip="Temperament" w:history="1">
              <w:r w:rsidRPr="000724DA">
                <w:rPr>
                  <w:rStyle w:val="Hipercze"/>
                  <w:color w:val="auto"/>
                  <w:u w:val="none"/>
                </w:rPr>
                <w:t>temperamentem</w:t>
              </w:r>
            </w:hyperlink>
            <w:r w:rsidRPr="000724DA">
              <w:rPr>
                <w:color w:val="auto"/>
              </w:rPr>
              <w:t xml:space="preserve"> i </w:t>
            </w:r>
            <w:hyperlink r:id="rId11" w:tooltip="Osobowość" w:history="1">
              <w:r w:rsidRPr="000724DA">
                <w:rPr>
                  <w:rStyle w:val="Hipercze"/>
                  <w:color w:val="auto"/>
                  <w:u w:val="none"/>
                </w:rPr>
                <w:t>osobowością</w:t>
              </w:r>
            </w:hyperlink>
            <w:r w:rsidRPr="000724DA">
              <w:rPr>
                <w:color w:val="auto"/>
              </w:rPr>
              <w:t xml:space="preserve"> oraz </w:t>
            </w:r>
            <w:hyperlink r:id="rId12" w:tooltip="Inteligencja (psychologia)" w:history="1">
              <w:r w:rsidRPr="000724DA">
                <w:rPr>
                  <w:rStyle w:val="Hipercze"/>
                  <w:color w:val="auto"/>
                  <w:u w:val="none"/>
                </w:rPr>
                <w:t>inteligencją</w:t>
              </w:r>
            </w:hyperlink>
            <w:r w:rsidRPr="000724DA">
              <w:rPr>
                <w:color w:val="auto"/>
              </w:rPr>
              <w:t xml:space="preserve">. </w:t>
            </w:r>
            <w:r w:rsidR="000724DA" w:rsidRPr="000724DA">
              <w:rPr>
                <w:color w:val="auto"/>
              </w:rPr>
              <w:t>Omówienie procesów uczenia się</w:t>
            </w:r>
            <w:r w:rsidR="000724DA">
              <w:rPr>
                <w:color w:val="auto"/>
              </w:rPr>
              <w:t xml:space="preserve"> i przetwarzania informacji</w:t>
            </w:r>
            <w:r w:rsidR="000724DA" w:rsidRPr="000724DA">
              <w:rPr>
                <w:color w:val="auto"/>
              </w:rPr>
              <w:t xml:space="preserve">: aktywne uczenie się. Natura pamięci ukrytej: systemy pamięciowe. </w:t>
            </w:r>
            <w:r w:rsidR="00F02EBD" w:rsidRPr="000724DA">
              <w:rPr>
                <w:color w:val="auto"/>
              </w:rPr>
              <w:t xml:space="preserve"> </w:t>
            </w:r>
            <w:r w:rsidR="000724DA">
              <w:rPr>
                <w:color w:val="auto"/>
              </w:rPr>
              <w:t xml:space="preserve">Omówienie koncepcji uwagi i kreatywności. </w:t>
            </w:r>
            <w:r w:rsidR="00B5047C">
              <w:rPr>
                <w:color w:val="auto"/>
              </w:rPr>
              <w:t>Przedstawienie</w:t>
            </w:r>
            <w:r w:rsidR="000724DA">
              <w:rPr>
                <w:color w:val="auto"/>
              </w:rPr>
              <w:t xml:space="preserve"> </w:t>
            </w:r>
            <w:r w:rsidR="00B5047C">
              <w:rPr>
                <w:color w:val="auto"/>
              </w:rPr>
              <w:t>modelu „płytkiego przetwarzania informacji”.  Omówienie zasto</w:t>
            </w:r>
            <w:r w:rsidR="005D49D6">
              <w:rPr>
                <w:color w:val="auto"/>
              </w:rPr>
              <w:t>sowań neurobiologii poznawczej w życiu codziennym i zawodowym.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wiedzy student zna i rozumie: </w:t>
            </w:r>
            <w:r w:rsidR="007776D0">
              <w:t>KNB_W0</w:t>
            </w:r>
            <w:r w:rsidR="00B5047C">
              <w:t>2</w:t>
            </w:r>
            <w:r w:rsidR="007776D0">
              <w:t xml:space="preserve">, </w:t>
            </w:r>
            <w:r w:rsidR="00B5047C">
              <w:t xml:space="preserve">KNB_W09, </w:t>
            </w:r>
            <w:r w:rsidR="007776D0">
              <w:t>KNB_W</w:t>
            </w:r>
            <w:r w:rsidR="00B5047C">
              <w:t>13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7776D0">
              <w:t xml:space="preserve"> KNB_U01</w:t>
            </w:r>
            <w:r w:rsidR="008378FA">
              <w:t>, KNB_U04,  KNB_U09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8378FA">
              <w:t xml:space="preserve"> KNB_K01, KNB_K02, </w:t>
            </w:r>
            <w:r w:rsidR="00B5047C">
              <w:t xml:space="preserve">KNB_K07, </w:t>
            </w:r>
            <w:r w:rsidR="008378FA">
              <w:t>KNB_K08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B5047C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DD650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F17257">
            <w:pPr>
              <w:spacing w:after="0" w:line="240" w:lineRule="auto"/>
            </w:pPr>
            <w:r w:rsidRPr="00983D1D">
              <w:t xml:space="preserve">Sprawdzian pisemny – </w:t>
            </w:r>
            <w:r w:rsidR="00B57B02" w:rsidRPr="00983D1D">
              <w:t>test</w:t>
            </w:r>
            <w:r w:rsidR="00B57B02" w:rsidRPr="00983D1D">
              <w:rPr>
                <w:noProof/>
              </w:rPr>
              <w:t xml:space="preserve"> wyboru</w:t>
            </w:r>
          </w:p>
          <w:p w:rsidR="00A52355" w:rsidRPr="00442D3F" w:rsidRDefault="00A52355" w:rsidP="007A4CD9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442D3F">
            <w:pPr>
              <w:spacing w:after="0" w:line="240" w:lineRule="auto"/>
            </w:pPr>
            <w:r w:rsidRPr="00983D1D">
              <w:t>Sprawozdanie</w:t>
            </w:r>
          </w:p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24DA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2982"/>
    <w:rsid w:val="00123C43"/>
    <w:rsid w:val="00124889"/>
    <w:rsid w:val="00125F9D"/>
    <w:rsid w:val="001450F6"/>
    <w:rsid w:val="001472E8"/>
    <w:rsid w:val="00157924"/>
    <w:rsid w:val="00171EEF"/>
    <w:rsid w:val="001739F9"/>
    <w:rsid w:val="00180213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57746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9D6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816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22A4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1853"/>
    <w:rsid w:val="00763026"/>
    <w:rsid w:val="0076690F"/>
    <w:rsid w:val="00772883"/>
    <w:rsid w:val="0077444F"/>
    <w:rsid w:val="00776D4E"/>
    <w:rsid w:val="007776D0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460D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78FA"/>
    <w:rsid w:val="008447DC"/>
    <w:rsid w:val="00847D2F"/>
    <w:rsid w:val="00853C55"/>
    <w:rsid w:val="00854EE2"/>
    <w:rsid w:val="00855A5A"/>
    <w:rsid w:val="008612A3"/>
    <w:rsid w:val="00862C8A"/>
    <w:rsid w:val="008632CE"/>
    <w:rsid w:val="00870CA7"/>
    <w:rsid w:val="00874678"/>
    <w:rsid w:val="00876C0B"/>
    <w:rsid w:val="008875D3"/>
    <w:rsid w:val="008A4AC4"/>
    <w:rsid w:val="008A754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5EFD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382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47C"/>
    <w:rsid w:val="00B52384"/>
    <w:rsid w:val="00B5525D"/>
    <w:rsid w:val="00B57B02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1AD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27D63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D6502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2EBD"/>
    <w:rsid w:val="00F054EF"/>
    <w:rsid w:val="00F05CD0"/>
    <w:rsid w:val="00F17257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st">
    <w:name w:val="st"/>
    <w:rsid w:val="008378FA"/>
  </w:style>
  <w:style w:type="character" w:styleId="Uwydatnienie">
    <w:name w:val="Emphasis"/>
    <w:uiPriority w:val="20"/>
    <w:qFormat/>
    <w:rsid w:val="008378FA"/>
    <w:rPr>
      <w:i/>
      <w:iCs/>
    </w:rPr>
  </w:style>
  <w:style w:type="paragraph" w:customStyle="1" w:styleId="Default">
    <w:name w:val="Default"/>
    <w:rsid w:val="00F02E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st">
    <w:name w:val="st"/>
    <w:rsid w:val="008378FA"/>
  </w:style>
  <w:style w:type="character" w:styleId="Uwydatnienie">
    <w:name w:val="Emphasis"/>
    <w:uiPriority w:val="20"/>
    <w:qFormat/>
    <w:rsid w:val="008378FA"/>
    <w:rPr>
      <w:i/>
      <w:iCs/>
    </w:rPr>
  </w:style>
  <w:style w:type="paragraph" w:customStyle="1" w:styleId="Default">
    <w:name w:val="Default"/>
    <w:rsid w:val="00F02EB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Procesy_poznawcz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l.wikipedia.org/wiki/Umys%C5%82" TargetMode="External"/><Relationship Id="rId12" Type="http://schemas.openxmlformats.org/officeDocument/2006/relationships/hyperlink" Target="https://pl.wikipedia.org/wiki/Inteligencja_(psychologia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.wikipedia.org/wiki/Osobowo%C5%9B%C4%8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l.wikipedia.org/wiki/Temperame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.wikipedia.org/wiki/Emocj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0880-AB61-4C87-B3C2-604F7D13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Aleksandra Pilar</cp:lastModifiedBy>
  <cp:revision>5</cp:revision>
  <cp:lastPrinted>2019-09-06T10:05:00Z</cp:lastPrinted>
  <dcterms:created xsi:type="dcterms:W3CDTF">2020-03-02T11:24:00Z</dcterms:created>
  <dcterms:modified xsi:type="dcterms:W3CDTF">2020-03-16T12:12:00Z</dcterms:modified>
</cp:coreProperties>
</file>